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0640" w14:textId="77777777" w:rsidR="002312E5" w:rsidRDefault="002312E5" w:rsidP="00C623B0">
      <w:pPr>
        <w:jc w:val="center"/>
        <w:rPr>
          <w:b/>
          <w:sz w:val="24"/>
          <w:szCs w:val="24"/>
        </w:rPr>
      </w:pPr>
    </w:p>
    <w:p w14:paraId="7B1B3CBD" w14:textId="77777777" w:rsidR="00C623B0" w:rsidRPr="002312E5" w:rsidRDefault="00AA384B" w:rsidP="00C623B0">
      <w:pPr>
        <w:jc w:val="center"/>
        <w:rPr>
          <w:b/>
          <w:sz w:val="24"/>
          <w:szCs w:val="24"/>
        </w:rPr>
      </w:pPr>
      <w:r w:rsidRPr="002312E5">
        <w:rPr>
          <w:b/>
          <w:sz w:val="24"/>
          <w:szCs w:val="24"/>
        </w:rPr>
        <w:t xml:space="preserve">TITLE </w:t>
      </w:r>
      <w:r w:rsidR="00F05C50" w:rsidRPr="002312E5">
        <w:rPr>
          <w:b/>
          <w:sz w:val="24"/>
          <w:szCs w:val="24"/>
        </w:rPr>
        <w:t>OF PAPER</w:t>
      </w:r>
      <w:r w:rsidRPr="002312E5">
        <w:rPr>
          <w:b/>
          <w:sz w:val="24"/>
          <w:szCs w:val="24"/>
        </w:rPr>
        <w:t xml:space="preserve"> HERE, UPPER CASE, IN BOLD</w:t>
      </w:r>
      <w:r w:rsidR="00EF41F4" w:rsidRPr="002312E5">
        <w:rPr>
          <w:b/>
          <w:sz w:val="24"/>
          <w:szCs w:val="24"/>
        </w:rPr>
        <w:t>, CENTERED 12 POINT TYPE</w:t>
      </w:r>
    </w:p>
    <w:p w14:paraId="5EF621DC" w14:textId="77777777" w:rsidR="00C623B0" w:rsidRPr="002312E5" w:rsidRDefault="00C623B0" w:rsidP="00C623B0">
      <w:pPr>
        <w:jc w:val="center"/>
        <w:rPr>
          <w:b/>
          <w:sz w:val="24"/>
          <w:szCs w:val="24"/>
        </w:rPr>
      </w:pPr>
    </w:p>
    <w:p w14:paraId="237DD0DC" w14:textId="3DC2C41F" w:rsidR="00C623B0" w:rsidRPr="00A328BE" w:rsidRDefault="00C623B0" w:rsidP="00C623B0">
      <w:pPr>
        <w:jc w:val="center"/>
        <w:rPr>
          <w:sz w:val="24"/>
          <w:szCs w:val="24"/>
          <w:vertAlign w:val="superscript"/>
        </w:rPr>
      </w:pPr>
      <w:r w:rsidRPr="00A328BE">
        <w:rPr>
          <w:sz w:val="24"/>
          <w:szCs w:val="24"/>
        </w:rPr>
        <w:t>Author Name</w:t>
      </w:r>
      <w:r w:rsidR="002312E5" w:rsidRPr="00A328BE">
        <w:rPr>
          <w:sz w:val="24"/>
          <w:szCs w:val="24"/>
          <w:vertAlign w:val="superscript"/>
        </w:rPr>
        <w:t>1</w:t>
      </w:r>
      <w:r w:rsidRPr="00A328BE">
        <w:rPr>
          <w:sz w:val="24"/>
          <w:szCs w:val="24"/>
        </w:rPr>
        <w:t>*, Co-Author Name(s)</w:t>
      </w:r>
      <w:r w:rsidR="002312E5" w:rsidRPr="00A328BE">
        <w:rPr>
          <w:sz w:val="24"/>
          <w:szCs w:val="24"/>
          <w:vertAlign w:val="superscript"/>
        </w:rPr>
        <w:t>2</w:t>
      </w:r>
    </w:p>
    <w:p w14:paraId="2CC25CE4" w14:textId="77777777" w:rsidR="00C623B0" w:rsidRPr="00A328BE" w:rsidRDefault="00C623B0" w:rsidP="00C623B0">
      <w:pPr>
        <w:jc w:val="center"/>
        <w:rPr>
          <w:sz w:val="24"/>
          <w:szCs w:val="24"/>
        </w:rPr>
      </w:pPr>
    </w:p>
    <w:p w14:paraId="086A2588" w14:textId="77777777" w:rsidR="002312E5" w:rsidRPr="00A328BE" w:rsidRDefault="002312E5" w:rsidP="002312E5">
      <w:pPr>
        <w:jc w:val="center"/>
        <w:rPr>
          <w:sz w:val="24"/>
          <w:szCs w:val="24"/>
        </w:rPr>
      </w:pPr>
      <w:r w:rsidRPr="00A328BE">
        <w:rPr>
          <w:sz w:val="24"/>
          <w:szCs w:val="24"/>
          <w:vertAlign w:val="superscript"/>
        </w:rPr>
        <w:t>1</w:t>
      </w:r>
      <w:r w:rsidRPr="00A328BE">
        <w:rPr>
          <w:sz w:val="24"/>
          <w:szCs w:val="24"/>
        </w:rPr>
        <w:t xml:space="preserve">Author’s affiliation and full address: </w:t>
      </w:r>
      <w:proofErr w:type="gramStart"/>
      <w:r w:rsidRPr="00A328BE">
        <w:rPr>
          <w:sz w:val="24"/>
          <w:szCs w:val="24"/>
        </w:rPr>
        <w:t>12 point</w:t>
      </w:r>
      <w:proofErr w:type="gramEnd"/>
      <w:r w:rsidRPr="00A328BE">
        <w:rPr>
          <w:sz w:val="24"/>
          <w:szCs w:val="24"/>
        </w:rPr>
        <w:t xml:space="preserve"> type, centered</w:t>
      </w:r>
    </w:p>
    <w:p w14:paraId="304E411C" w14:textId="77777777" w:rsidR="002312E5" w:rsidRPr="00A328BE" w:rsidRDefault="002312E5" w:rsidP="002312E5">
      <w:pPr>
        <w:jc w:val="center"/>
        <w:rPr>
          <w:sz w:val="24"/>
          <w:szCs w:val="24"/>
        </w:rPr>
      </w:pPr>
      <w:r w:rsidRPr="00A328BE">
        <w:rPr>
          <w:sz w:val="24"/>
          <w:szCs w:val="24"/>
          <w:vertAlign w:val="superscript"/>
        </w:rPr>
        <w:t>2</w:t>
      </w:r>
      <w:r w:rsidRPr="00A328BE">
        <w:rPr>
          <w:sz w:val="24"/>
          <w:szCs w:val="24"/>
        </w:rPr>
        <w:t xml:space="preserve">Author’s affiliation and full address: </w:t>
      </w:r>
      <w:proofErr w:type="gramStart"/>
      <w:r w:rsidRPr="00A328BE">
        <w:rPr>
          <w:sz w:val="24"/>
          <w:szCs w:val="24"/>
        </w:rPr>
        <w:t>12 point</w:t>
      </w:r>
      <w:proofErr w:type="gramEnd"/>
      <w:r w:rsidRPr="00A328BE">
        <w:rPr>
          <w:sz w:val="24"/>
          <w:szCs w:val="24"/>
        </w:rPr>
        <w:t xml:space="preserve"> type, centered,</w:t>
      </w:r>
    </w:p>
    <w:p w14:paraId="45248CFD" w14:textId="77777777" w:rsidR="002312E5" w:rsidRPr="00A328BE" w:rsidRDefault="002312E5" w:rsidP="002312E5">
      <w:pPr>
        <w:jc w:val="center"/>
        <w:rPr>
          <w:sz w:val="24"/>
          <w:szCs w:val="24"/>
        </w:rPr>
      </w:pPr>
      <w:r w:rsidRPr="00A328BE">
        <w:rPr>
          <w:sz w:val="24"/>
          <w:szCs w:val="24"/>
        </w:rPr>
        <w:t xml:space="preserve">Presenter’s e-mail address: </w:t>
      </w:r>
      <w:proofErr w:type="gramStart"/>
      <w:r w:rsidRPr="00A328BE">
        <w:rPr>
          <w:sz w:val="24"/>
          <w:szCs w:val="24"/>
        </w:rPr>
        <w:t>12 point</w:t>
      </w:r>
      <w:proofErr w:type="gramEnd"/>
      <w:r w:rsidRPr="00A328BE">
        <w:rPr>
          <w:sz w:val="24"/>
          <w:szCs w:val="24"/>
        </w:rPr>
        <w:t xml:space="preserve"> type, centered</w:t>
      </w:r>
    </w:p>
    <w:p w14:paraId="3C3C6316" w14:textId="77777777" w:rsidR="00AA384B" w:rsidRPr="00A328BE" w:rsidRDefault="00AA384B" w:rsidP="002312E5">
      <w:pPr>
        <w:rPr>
          <w:i/>
          <w:sz w:val="24"/>
          <w:szCs w:val="24"/>
        </w:rPr>
      </w:pPr>
    </w:p>
    <w:p w14:paraId="45F7D4F5" w14:textId="77777777" w:rsidR="00CE2AF0" w:rsidRDefault="00CE2AF0" w:rsidP="00CE2AF0">
      <w:pPr>
        <w:rPr>
          <w:sz w:val="24"/>
          <w:szCs w:val="24"/>
        </w:rPr>
      </w:pPr>
    </w:p>
    <w:p w14:paraId="5636BE98" w14:textId="0D3AC3E9" w:rsidR="00CE2AF0" w:rsidRPr="00CE2AF0" w:rsidRDefault="002312E5" w:rsidP="00CE2AF0">
      <w:pPr>
        <w:rPr>
          <w:sz w:val="24"/>
          <w:szCs w:val="24"/>
        </w:rPr>
      </w:pPr>
      <w:r w:rsidRPr="00CE2AF0">
        <w:rPr>
          <w:sz w:val="24"/>
          <w:szCs w:val="24"/>
        </w:rPr>
        <w:t xml:space="preserve">The body of your abstract begins here. The abstract should be a concise summary of your presentation. Please avoid using scientific or engineering symbols, acronyms and bullets. It should be typed single-spaced in </w:t>
      </w:r>
      <w:proofErr w:type="gramStart"/>
      <w:r w:rsidRPr="00CE2AF0">
        <w:rPr>
          <w:b/>
          <w:sz w:val="24"/>
          <w:szCs w:val="24"/>
        </w:rPr>
        <w:t>12 point</w:t>
      </w:r>
      <w:proofErr w:type="gramEnd"/>
      <w:r w:rsidRPr="00CE2AF0">
        <w:rPr>
          <w:b/>
          <w:sz w:val="24"/>
          <w:szCs w:val="24"/>
        </w:rPr>
        <w:t xml:space="preserve"> type Times New Roman</w:t>
      </w:r>
      <w:r w:rsidRPr="00CE2AF0">
        <w:rPr>
          <w:sz w:val="24"/>
          <w:szCs w:val="24"/>
        </w:rPr>
        <w:t xml:space="preserve">. Be sure to adhere to the word limitation </w:t>
      </w:r>
      <w:r w:rsidRPr="00CE2AF0">
        <w:rPr>
          <w:b/>
          <w:sz w:val="24"/>
          <w:szCs w:val="24"/>
        </w:rPr>
        <w:t>(500 words</w:t>
      </w:r>
      <w:r w:rsidR="0039761B" w:rsidRPr="00CE2AF0">
        <w:rPr>
          <w:b/>
          <w:sz w:val="24"/>
          <w:szCs w:val="24"/>
        </w:rPr>
        <w:t>)</w:t>
      </w:r>
      <w:r w:rsidR="00CE2AF0" w:rsidRPr="00CE2AF0">
        <w:rPr>
          <w:b/>
          <w:sz w:val="24"/>
          <w:szCs w:val="24"/>
        </w:rPr>
        <w:t xml:space="preserve">. </w:t>
      </w:r>
      <w:r w:rsidR="00CE2AF0" w:rsidRPr="00CE2AF0">
        <w:rPr>
          <w:sz w:val="24"/>
          <w:szCs w:val="24"/>
        </w:rPr>
        <w:t xml:space="preserve">Each </w:t>
      </w:r>
      <w:r w:rsidR="00CE2AF0" w:rsidRPr="00CE2AF0">
        <w:rPr>
          <w:iCs/>
          <w:sz w:val="24"/>
          <w:szCs w:val="24"/>
        </w:rPr>
        <w:t xml:space="preserve">abstract should be maximum </w:t>
      </w:r>
      <w:r w:rsidR="00CE2AF0" w:rsidRPr="00563F4A">
        <w:rPr>
          <w:b/>
          <w:iCs/>
          <w:sz w:val="24"/>
          <w:szCs w:val="24"/>
        </w:rPr>
        <w:t>one page</w:t>
      </w:r>
      <w:r w:rsidR="00CE2AF0" w:rsidRPr="00CE2AF0">
        <w:rPr>
          <w:sz w:val="24"/>
          <w:szCs w:val="24"/>
        </w:rPr>
        <w:t xml:space="preserve"> long.</w:t>
      </w:r>
    </w:p>
    <w:p w14:paraId="0DC843E6" w14:textId="77777777" w:rsidR="002312E5" w:rsidRDefault="002312E5" w:rsidP="00C623B0">
      <w:pPr>
        <w:tabs>
          <w:tab w:val="left" w:pos="0"/>
        </w:tabs>
        <w:snapToGrid w:val="0"/>
        <w:rPr>
          <w:b/>
          <w:sz w:val="24"/>
          <w:szCs w:val="24"/>
        </w:rPr>
      </w:pPr>
    </w:p>
    <w:p w14:paraId="681D2479" w14:textId="77777777" w:rsidR="00993419" w:rsidRDefault="00993419" w:rsidP="00C623B0">
      <w:pPr>
        <w:tabs>
          <w:tab w:val="left" w:pos="0"/>
        </w:tabs>
        <w:snapToGrid w:val="0"/>
        <w:rPr>
          <w:b/>
          <w:sz w:val="24"/>
          <w:szCs w:val="24"/>
        </w:rPr>
      </w:pPr>
    </w:p>
    <w:p w14:paraId="410D186A" w14:textId="2E6E67E9" w:rsidR="00993419" w:rsidRPr="00993419" w:rsidRDefault="00993419" w:rsidP="00C623B0">
      <w:pPr>
        <w:tabs>
          <w:tab w:val="left" w:pos="0"/>
        </w:tabs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14:paraId="294FD23B" w14:textId="77777777" w:rsidR="00B93902" w:rsidRDefault="00B93902" w:rsidP="00B93902">
      <w:pPr>
        <w:rPr>
          <w:sz w:val="22"/>
          <w:szCs w:val="22"/>
        </w:rPr>
      </w:pPr>
    </w:p>
    <w:p w14:paraId="184EF83F" w14:textId="23ABB2EC" w:rsidR="00E267D5" w:rsidRDefault="001C2996" w:rsidP="007450E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Last </w:t>
      </w:r>
      <w:r w:rsidRPr="00AC3A74">
        <w:rPr>
          <w:sz w:val="24"/>
          <w:szCs w:val="24"/>
        </w:rPr>
        <w:t xml:space="preserve">F. M., </w:t>
      </w:r>
      <w:r>
        <w:rPr>
          <w:sz w:val="24"/>
          <w:szCs w:val="24"/>
        </w:rPr>
        <w:t xml:space="preserve">Last F. M., &amp; Last </w:t>
      </w:r>
      <w:r w:rsidR="00E267D5" w:rsidRPr="00AC3A74">
        <w:rPr>
          <w:sz w:val="24"/>
          <w:szCs w:val="24"/>
        </w:rPr>
        <w:t xml:space="preserve">F. M. (Year Published). </w:t>
      </w:r>
      <w:r w:rsidR="00E267D5" w:rsidRPr="00AC3A74">
        <w:rPr>
          <w:i/>
          <w:iCs/>
          <w:sz w:val="24"/>
          <w:szCs w:val="24"/>
        </w:rPr>
        <w:t>Journal Name</w:t>
      </w:r>
      <w:r w:rsidR="00E267D5" w:rsidRPr="00AC3A74">
        <w:rPr>
          <w:sz w:val="24"/>
          <w:szCs w:val="24"/>
        </w:rPr>
        <w:t xml:space="preserve">, </w:t>
      </w:r>
      <w:r w:rsidR="00E267D5" w:rsidRPr="00AC3A74">
        <w:rPr>
          <w:iCs/>
          <w:sz w:val="24"/>
          <w:szCs w:val="24"/>
        </w:rPr>
        <w:t>Volume</w:t>
      </w:r>
      <w:r w:rsidR="00AC3A74" w:rsidRPr="00AC3A74">
        <w:rPr>
          <w:iCs/>
          <w:sz w:val="24"/>
          <w:szCs w:val="24"/>
        </w:rPr>
        <w:t xml:space="preserve"> </w:t>
      </w:r>
      <w:r w:rsidR="00E267D5" w:rsidRPr="00AC3A74">
        <w:rPr>
          <w:sz w:val="24"/>
          <w:szCs w:val="24"/>
        </w:rPr>
        <w:t xml:space="preserve">(Issue), </w:t>
      </w:r>
      <w:r w:rsidR="00AC3A74" w:rsidRPr="00AC3A74">
        <w:rPr>
          <w:sz w:val="22"/>
          <w:szCs w:val="22"/>
        </w:rPr>
        <w:t>pp.-pp.</w:t>
      </w:r>
    </w:p>
    <w:p w14:paraId="3F166CAA" w14:textId="35F0AB6F" w:rsidR="00AC3A74" w:rsidRPr="00AC3A74" w:rsidRDefault="001C2996" w:rsidP="00AC3A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Jacoby </w:t>
      </w:r>
      <w:r w:rsidR="00AC3A74" w:rsidRPr="00AC3A74">
        <w:rPr>
          <w:sz w:val="24"/>
          <w:szCs w:val="24"/>
        </w:rPr>
        <w:t xml:space="preserve">W. G. (1994). </w:t>
      </w:r>
      <w:r w:rsidR="00AC3A74" w:rsidRPr="00AC3A74">
        <w:rPr>
          <w:i/>
          <w:iCs/>
          <w:sz w:val="24"/>
          <w:szCs w:val="24"/>
        </w:rPr>
        <w:t>American Journal of Political Science</w:t>
      </w:r>
      <w:r w:rsidR="00AC3A74" w:rsidRPr="00AC3A74">
        <w:rPr>
          <w:sz w:val="24"/>
          <w:szCs w:val="24"/>
        </w:rPr>
        <w:t xml:space="preserve">, </w:t>
      </w:r>
      <w:r w:rsidR="00AC3A74" w:rsidRPr="00BE798E">
        <w:rPr>
          <w:iCs/>
          <w:sz w:val="24"/>
          <w:szCs w:val="24"/>
        </w:rPr>
        <w:t>38</w:t>
      </w:r>
      <w:r w:rsidR="00AC3A74" w:rsidRPr="00BE798E">
        <w:rPr>
          <w:sz w:val="24"/>
          <w:szCs w:val="24"/>
        </w:rPr>
        <w:t>(2), 336-361.</w:t>
      </w:r>
    </w:p>
    <w:p w14:paraId="112A12D7" w14:textId="77777777" w:rsidR="00AC3A74" w:rsidRPr="00AC3A74" w:rsidRDefault="00AC3A74" w:rsidP="00AC3A74">
      <w:pPr>
        <w:pStyle w:val="ListParagraph"/>
        <w:rPr>
          <w:sz w:val="22"/>
          <w:szCs w:val="22"/>
        </w:rPr>
      </w:pPr>
    </w:p>
    <w:p w14:paraId="710F9045" w14:textId="77777777" w:rsidR="00784340" w:rsidRPr="00A328BE" w:rsidRDefault="00784340" w:rsidP="00327FC9">
      <w:pPr>
        <w:rPr>
          <w:b/>
          <w:sz w:val="24"/>
          <w:szCs w:val="24"/>
        </w:rPr>
      </w:pPr>
    </w:p>
    <w:p w14:paraId="7D1EA145" w14:textId="060DA9FC" w:rsidR="00327FC9" w:rsidRPr="00993419" w:rsidRDefault="00327FC9" w:rsidP="00327FC9">
      <w:pPr>
        <w:rPr>
          <w:sz w:val="24"/>
          <w:szCs w:val="24"/>
        </w:rPr>
      </w:pPr>
      <w:r w:rsidRPr="00993419">
        <w:rPr>
          <w:b/>
          <w:sz w:val="24"/>
          <w:szCs w:val="24"/>
        </w:rPr>
        <w:t>Keyword</w:t>
      </w:r>
      <w:r w:rsidR="002312E5" w:rsidRPr="00993419">
        <w:rPr>
          <w:b/>
          <w:sz w:val="24"/>
          <w:szCs w:val="24"/>
        </w:rPr>
        <w:t>s:</w:t>
      </w:r>
      <w:r w:rsidRPr="00993419">
        <w:rPr>
          <w:b/>
          <w:sz w:val="24"/>
          <w:szCs w:val="24"/>
        </w:rPr>
        <w:t xml:space="preserve"> </w:t>
      </w:r>
    </w:p>
    <w:p w14:paraId="1B1DDE29" w14:textId="77777777" w:rsidR="00170A8F" w:rsidRPr="00993419" w:rsidRDefault="00170A8F" w:rsidP="00170A8F">
      <w:pPr>
        <w:rPr>
          <w:sz w:val="24"/>
          <w:szCs w:val="24"/>
        </w:rPr>
      </w:pPr>
      <w:bookmarkStart w:id="0" w:name="_GoBack"/>
      <w:bookmarkEnd w:id="0"/>
    </w:p>
    <w:sectPr w:rsidR="00170A8F" w:rsidRPr="00993419" w:rsidSect="00D726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1A5F" w14:textId="77777777" w:rsidR="007560CA" w:rsidRDefault="007560CA" w:rsidP="00EF41F4">
      <w:r>
        <w:separator/>
      </w:r>
    </w:p>
  </w:endnote>
  <w:endnote w:type="continuationSeparator" w:id="0">
    <w:p w14:paraId="4E6FDB8E" w14:textId="77777777" w:rsidR="007560CA" w:rsidRDefault="007560CA" w:rsidP="00EF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327C" w14:textId="77777777" w:rsidR="007560CA" w:rsidRDefault="007560CA" w:rsidP="00EF41F4">
      <w:r>
        <w:separator/>
      </w:r>
    </w:p>
  </w:footnote>
  <w:footnote w:type="continuationSeparator" w:id="0">
    <w:p w14:paraId="0F3CF986" w14:textId="77777777" w:rsidR="007560CA" w:rsidRDefault="007560CA" w:rsidP="00EF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9735" w14:textId="6B9A8A0C" w:rsidR="00EF41F4" w:rsidRPr="002312E5" w:rsidRDefault="004F2CE8" w:rsidP="00D30834">
    <w:pPr>
      <w:pStyle w:val="Header"/>
      <w:tabs>
        <w:tab w:val="clear" w:pos="9360"/>
      </w:tabs>
      <w:rPr>
        <w:i/>
      </w:rPr>
    </w:pPr>
    <w:r w:rsidRPr="002312E5">
      <w:rPr>
        <w:b/>
        <w:i/>
      </w:rPr>
      <w:t>CPC-XII: 12</w:t>
    </w:r>
    <w:r w:rsidR="00EF41F4" w:rsidRPr="002312E5">
      <w:rPr>
        <w:b/>
        <w:i/>
        <w:vertAlign w:val="superscript"/>
      </w:rPr>
      <w:t>th</w:t>
    </w:r>
    <w:r w:rsidR="00EF41F4" w:rsidRPr="002312E5">
      <w:rPr>
        <w:b/>
        <w:i/>
      </w:rPr>
      <w:t xml:space="preserve"> </w:t>
    </w:r>
    <w:r w:rsidRPr="002312E5">
      <w:rPr>
        <w:b/>
        <w:i/>
      </w:rPr>
      <w:t>Chemical Physics</w:t>
    </w:r>
    <w:r w:rsidR="00EF41F4" w:rsidRPr="002312E5">
      <w:rPr>
        <w:b/>
        <w:i/>
      </w:rPr>
      <w:t xml:space="preserve"> Con</w:t>
    </w:r>
    <w:r w:rsidRPr="002312E5">
      <w:rPr>
        <w:b/>
        <w:i/>
      </w:rPr>
      <w:t>gress</w:t>
    </w:r>
    <w:r w:rsidR="00D30834" w:rsidRPr="002312E5">
      <w:rPr>
        <w:b/>
        <w:i/>
      </w:rPr>
      <w:tab/>
    </w:r>
    <w:r w:rsidR="00EF41F4" w:rsidRPr="002312E5">
      <w:rPr>
        <w:b/>
        <w:i/>
      </w:rPr>
      <w:tab/>
    </w:r>
    <w:r w:rsidRPr="002312E5">
      <w:rPr>
        <w:b/>
        <w:i/>
      </w:rPr>
      <w:t xml:space="preserve">                              </w:t>
    </w:r>
    <w:r w:rsidR="002312E5">
      <w:rPr>
        <w:b/>
        <w:i/>
      </w:rPr>
      <w:t xml:space="preserve">  </w:t>
    </w:r>
    <w:proofErr w:type="spellStart"/>
    <w:r w:rsidRPr="002312E5">
      <w:rPr>
        <w:b/>
        <w:i/>
      </w:rPr>
      <w:t>Safranbolu</w:t>
    </w:r>
    <w:proofErr w:type="spellEnd"/>
    <w:r w:rsidRPr="002312E5">
      <w:rPr>
        <w:b/>
        <w:i/>
      </w:rPr>
      <w:t>, October 12-13</w:t>
    </w:r>
    <w:r w:rsidR="00EF41F4" w:rsidRPr="002312E5">
      <w:rPr>
        <w:b/>
        <w:i/>
      </w:rPr>
      <w:t>, 201</w:t>
    </w:r>
    <w:r w:rsidRPr="002312E5">
      <w:rPr>
        <w:b/>
        <w:i/>
      </w:rPr>
      <w:t>8</w:t>
    </w:r>
    <w:r w:rsidR="00EF41F4" w:rsidRPr="002312E5">
      <w:rPr>
        <w:i/>
      </w:rPr>
      <w:tab/>
    </w:r>
  </w:p>
  <w:p w14:paraId="7BBCB873" w14:textId="77777777" w:rsidR="00EF41F4" w:rsidRDefault="00EF4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597"/>
    <w:multiLevelType w:val="hybridMultilevel"/>
    <w:tmpl w:val="D36A1FFC"/>
    <w:lvl w:ilvl="0" w:tplc="260E7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B0"/>
    <w:rsid w:val="00013D38"/>
    <w:rsid w:val="00054B45"/>
    <w:rsid w:val="00064BA1"/>
    <w:rsid w:val="0009137E"/>
    <w:rsid w:val="000E15CC"/>
    <w:rsid w:val="00122CF3"/>
    <w:rsid w:val="00163B16"/>
    <w:rsid w:val="00170A8F"/>
    <w:rsid w:val="001C2996"/>
    <w:rsid w:val="002205E3"/>
    <w:rsid w:val="002312E5"/>
    <w:rsid w:val="00262B80"/>
    <w:rsid w:val="00297F6B"/>
    <w:rsid w:val="00310BBD"/>
    <w:rsid w:val="00327FC9"/>
    <w:rsid w:val="00370634"/>
    <w:rsid w:val="0039761B"/>
    <w:rsid w:val="003D01EF"/>
    <w:rsid w:val="003D34B6"/>
    <w:rsid w:val="003D5E8F"/>
    <w:rsid w:val="00475277"/>
    <w:rsid w:val="004F2CE8"/>
    <w:rsid w:val="00563F4A"/>
    <w:rsid w:val="00592142"/>
    <w:rsid w:val="006036D2"/>
    <w:rsid w:val="0064177C"/>
    <w:rsid w:val="0065534F"/>
    <w:rsid w:val="006F5AFC"/>
    <w:rsid w:val="007560CA"/>
    <w:rsid w:val="00784340"/>
    <w:rsid w:val="00787559"/>
    <w:rsid w:val="00801ABA"/>
    <w:rsid w:val="00944E7B"/>
    <w:rsid w:val="00993419"/>
    <w:rsid w:val="009A47C4"/>
    <w:rsid w:val="00A007F1"/>
    <w:rsid w:val="00A15A1D"/>
    <w:rsid w:val="00A328BE"/>
    <w:rsid w:val="00A70967"/>
    <w:rsid w:val="00AA384B"/>
    <w:rsid w:val="00AC3A74"/>
    <w:rsid w:val="00AE0565"/>
    <w:rsid w:val="00B93902"/>
    <w:rsid w:val="00BE798E"/>
    <w:rsid w:val="00BF6026"/>
    <w:rsid w:val="00C01474"/>
    <w:rsid w:val="00C623B0"/>
    <w:rsid w:val="00C653F6"/>
    <w:rsid w:val="00CE2AF0"/>
    <w:rsid w:val="00D30834"/>
    <w:rsid w:val="00D72631"/>
    <w:rsid w:val="00E267D5"/>
    <w:rsid w:val="00E57F89"/>
    <w:rsid w:val="00EE3CDF"/>
    <w:rsid w:val="00EF41F4"/>
    <w:rsid w:val="00F01E3A"/>
    <w:rsid w:val="00F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1FE8F"/>
  <w15:docId w15:val="{D98E3F46-36B2-AD4F-A820-E650121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3B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">
    <w:name w:val="Heading C"/>
    <w:basedOn w:val="Normal"/>
    <w:rsid w:val="00170A8F"/>
    <w:rPr>
      <w:i/>
    </w:rPr>
  </w:style>
  <w:style w:type="paragraph" w:customStyle="1" w:styleId="Paragraph">
    <w:name w:val="Paragraph"/>
    <w:basedOn w:val="Normal"/>
    <w:rsid w:val="00170A8F"/>
    <w:pPr>
      <w:ind w:firstLine="360"/>
    </w:pPr>
  </w:style>
  <w:style w:type="table" w:styleId="TableGrid">
    <w:name w:val="Table Grid"/>
    <w:basedOn w:val="TableNormal"/>
    <w:uiPriority w:val="59"/>
    <w:rsid w:val="00170A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1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1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1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1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1F4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39761B"/>
  </w:style>
  <w:style w:type="character" w:styleId="Emphasis">
    <w:name w:val="Emphasis"/>
    <w:basedOn w:val="DefaultParagraphFont"/>
    <w:uiPriority w:val="20"/>
    <w:qFormat/>
    <w:rsid w:val="003976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137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ICI Abstract Template</vt:lpstr>
    </vt:vector>
  </TitlesOfParts>
  <Company>American Nuclear Society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ICI Abstract Template</dc:title>
  <dc:subject>8ici</dc:subject>
  <dc:creator>American Nuclear Society</dc:creator>
  <cp:keywords>8icc</cp:keywords>
  <cp:lastModifiedBy>Murat Kılıç</cp:lastModifiedBy>
  <cp:revision>14</cp:revision>
  <cp:lastPrinted>2013-09-27T15:01:00Z</cp:lastPrinted>
  <dcterms:created xsi:type="dcterms:W3CDTF">2018-08-06T11:39:00Z</dcterms:created>
  <dcterms:modified xsi:type="dcterms:W3CDTF">2018-08-12T19:46:00Z</dcterms:modified>
</cp:coreProperties>
</file>